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B974D" w14:textId="77777777" w:rsidR="00BA41FC" w:rsidRPr="00CF58B8" w:rsidRDefault="00BA41FC">
      <w:pPr>
        <w:rPr>
          <w:sz w:val="36"/>
          <w:szCs w:val="36"/>
        </w:rPr>
      </w:pPr>
      <w:r w:rsidRPr="00CF58B8">
        <w:rPr>
          <w:sz w:val="36"/>
          <w:szCs w:val="36"/>
        </w:rPr>
        <w:t>RICH MEDIA – GET TAGS FROM CELTRA</w:t>
      </w:r>
    </w:p>
    <w:p w14:paraId="0C7B7E02" w14:textId="77777777" w:rsidR="00BA41FC" w:rsidRDefault="00BA41FC"/>
    <w:p w14:paraId="54A71D17" w14:textId="3E8FD53A" w:rsidR="00D8240B" w:rsidRDefault="00BA41FC">
      <w:r>
        <w:t xml:space="preserve">Click on campaign – click on </w:t>
      </w:r>
      <w:r w:rsidRPr="00123040">
        <w:rPr>
          <w:b/>
          <w:bCs/>
        </w:rPr>
        <w:t>PUBLISH</w:t>
      </w:r>
      <w:r>
        <w:t xml:space="preserve"> </w:t>
      </w:r>
      <w:r w:rsidR="00123040">
        <w:t>–&gt;</w:t>
      </w:r>
      <w:r w:rsidR="0097663E">
        <w:t xml:space="preserve"> </w:t>
      </w:r>
      <w:r w:rsidR="0097663E" w:rsidRPr="00123040">
        <w:rPr>
          <w:b/>
          <w:bCs/>
        </w:rPr>
        <w:t>OPEN</w:t>
      </w:r>
    </w:p>
    <w:p w14:paraId="58E34E6F" w14:textId="32B9E9CE" w:rsidR="00D8240B" w:rsidRDefault="0097663E">
      <w:r w:rsidRPr="00CF58B8">
        <w:rPr>
          <w:b/>
          <w:bCs/>
        </w:rPr>
        <w:t>Environment:</w:t>
      </w:r>
      <w:r>
        <w:t xml:space="preserve"> (standard tag) Web Browser</w:t>
      </w:r>
      <w:r w:rsidR="00D8240B">
        <w:t xml:space="preserve"> - </w:t>
      </w:r>
      <w:r w:rsidR="00D8240B" w:rsidRPr="00CF58B8">
        <w:rPr>
          <w:b/>
          <w:bCs/>
        </w:rPr>
        <w:t>Ad Server:</w:t>
      </w:r>
      <w:r w:rsidR="00D8240B">
        <w:t xml:space="preserve"> Google Ad Manager</w:t>
      </w:r>
    </w:p>
    <w:p w14:paraId="214B59EE" w14:textId="7B66A733" w:rsidR="00D8240B" w:rsidRDefault="00D8240B">
      <w:r>
        <w:t xml:space="preserve">Scroll down to tag code – click anywhere in gray box – </w:t>
      </w:r>
      <w:r w:rsidR="00CF58B8">
        <w:t>right</w:t>
      </w:r>
      <w:r w:rsidR="00123040">
        <w:t>-</w:t>
      </w:r>
      <w:r w:rsidR="00CF58B8">
        <w:t xml:space="preserve">click </w:t>
      </w:r>
      <w:r w:rsidR="00123040">
        <w:t>COPY</w:t>
      </w:r>
      <w:r>
        <w:t xml:space="preserve"> then </w:t>
      </w:r>
      <w:r w:rsidR="00123040">
        <w:t>PASTE</w:t>
      </w:r>
      <w:r>
        <w:t xml:space="preserve"> in </w:t>
      </w:r>
      <w:r w:rsidR="00CF58B8">
        <w:t>GAM</w:t>
      </w:r>
      <w:r>
        <w:t xml:space="preserve"> (</w:t>
      </w:r>
      <w:r w:rsidR="00CF58B8">
        <w:t>DFP</w:t>
      </w:r>
      <w:r>
        <w:t>)</w:t>
      </w:r>
    </w:p>
    <w:p w14:paraId="446D9D4B" w14:textId="3C382448" w:rsidR="00D8240B" w:rsidRDefault="00D8240B"/>
    <w:p w14:paraId="50D4B66C" w14:textId="77777777" w:rsidR="00D8240B" w:rsidRDefault="00D8240B"/>
    <w:p w14:paraId="1DF6A288" w14:textId="19E21F0E" w:rsidR="006C67F9" w:rsidRPr="00CF58B8" w:rsidRDefault="0015793E">
      <w:pPr>
        <w:rPr>
          <w:sz w:val="36"/>
          <w:szCs w:val="36"/>
        </w:rPr>
      </w:pPr>
      <w:r w:rsidRPr="00CF58B8">
        <w:rPr>
          <w:sz w:val="36"/>
          <w:szCs w:val="36"/>
        </w:rPr>
        <w:t>CROWN</w:t>
      </w:r>
      <w:r w:rsidR="001B1143">
        <w:rPr>
          <w:sz w:val="36"/>
          <w:szCs w:val="36"/>
        </w:rPr>
        <w:t>/SUPER CROWN</w:t>
      </w:r>
      <w:r w:rsidRPr="00CF58B8">
        <w:rPr>
          <w:sz w:val="36"/>
          <w:szCs w:val="36"/>
        </w:rPr>
        <w:t xml:space="preserve"> SETUP IN </w:t>
      </w:r>
      <w:r w:rsidR="00CF58B8">
        <w:rPr>
          <w:sz w:val="36"/>
          <w:szCs w:val="36"/>
        </w:rPr>
        <w:t>GAM</w:t>
      </w:r>
      <w:r w:rsidR="00B920A6" w:rsidRPr="00CF58B8">
        <w:rPr>
          <w:sz w:val="36"/>
          <w:szCs w:val="36"/>
        </w:rPr>
        <w:t xml:space="preserve"> (</w:t>
      </w:r>
      <w:r w:rsidR="00CF58B8">
        <w:rPr>
          <w:sz w:val="36"/>
          <w:szCs w:val="36"/>
        </w:rPr>
        <w:t>DFP</w:t>
      </w:r>
      <w:r w:rsidR="00B920A6" w:rsidRPr="00CF58B8">
        <w:rPr>
          <w:sz w:val="36"/>
          <w:szCs w:val="36"/>
        </w:rPr>
        <w:t>)</w:t>
      </w:r>
    </w:p>
    <w:p w14:paraId="13528908" w14:textId="605FB3EC" w:rsidR="0015793E" w:rsidRDefault="0015793E"/>
    <w:p w14:paraId="439493AB" w14:textId="77777777" w:rsidR="008B6B90" w:rsidRDefault="008B6B90" w:rsidP="00CF58B8">
      <w:r>
        <w:t xml:space="preserve">GET AD TAG FROM CELTRA - </w:t>
      </w:r>
      <w:r w:rsidR="0015793E">
        <w:t xml:space="preserve">Go to ad – click on </w:t>
      </w:r>
      <w:r w:rsidR="0015793E" w:rsidRPr="0015793E">
        <w:rPr>
          <w:b/>
          <w:bCs/>
        </w:rPr>
        <w:t>Name</w:t>
      </w:r>
      <w:r w:rsidR="0015793E">
        <w:t xml:space="preserve"> – click on </w:t>
      </w:r>
      <w:r w:rsidR="0015793E" w:rsidRPr="0015793E">
        <w:rPr>
          <w:b/>
          <w:bCs/>
        </w:rPr>
        <w:t>Creatives</w:t>
      </w:r>
      <w:r w:rsidR="0015793E">
        <w:t xml:space="preserve"> –</w:t>
      </w:r>
      <w:r>
        <w:t>&gt;</w:t>
      </w:r>
      <w:r w:rsidR="0015793E">
        <w:t xml:space="preserve"> </w:t>
      </w:r>
      <w:r w:rsidR="0015793E" w:rsidRPr="0015793E">
        <w:rPr>
          <w:b/>
          <w:bCs/>
        </w:rPr>
        <w:t>New creative</w:t>
      </w:r>
      <w:r w:rsidR="0015793E">
        <w:t xml:space="preserve"> –</w:t>
      </w:r>
      <w:r>
        <w:t>&gt;</w:t>
      </w:r>
      <w:r w:rsidR="0015793E">
        <w:t xml:space="preserve"> </w:t>
      </w:r>
      <w:r w:rsidR="0015793E" w:rsidRPr="0015793E">
        <w:rPr>
          <w:b/>
          <w:bCs/>
        </w:rPr>
        <w:t>Third Party</w:t>
      </w:r>
    </w:p>
    <w:p w14:paraId="47F0A0F9" w14:textId="77777777" w:rsidR="008B6B90" w:rsidRDefault="0015793E" w:rsidP="00CF58B8">
      <w:r>
        <w:t xml:space="preserve">Paste </w:t>
      </w:r>
      <w:r w:rsidR="008B6B90">
        <w:t xml:space="preserve">tag </w:t>
      </w:r>
      <w:r>
        <w:t xml:space="preserve">code and give </w:t>
      </w:r>
      <w:r w:rsidR="00CF58B8">
        <w:t>it the same</w:t>
      </w:r>
      <w:r>
        <w:t xml:space="preserve"> name </w:t>
      </w:r>
      <w:r w:rsidR="00CF58B8">
        <w:t xml:space="preserve">from </w:t>
      </w:r>
      <w:proofErr w:type="spellStart"/>
      <w:r w:rsidR="00CF58B8">
        <w:t>Celtra</w:t>
      </w:r>
      <w:proofErr w:type="spellEnd"/>
      <w:r w:rsidR="00CF58B8">
        <w:t xml:space="preserve"> </w:t>
      </w:r>
      <w:r>
        <w:t xml:space="preserve">– click on </w:t>
      </w:r>
      <w:r w:rsidRPr="0015793E">
        <w:rPr>
          <w:b/>
          <w:bCs/>
        </w:rPr>
        <w:t>Companion | 55x1</w:t>
      </w:r>
      <w:r>
        <w:t xml:space="preserve"> –</w:t>
      </w:r>
      <w:r w:rsidR="008B6B90">
        <w:t>&gt;</w:t>
      </w:r>
      <w:r>
        <w:t xml:space="preserve"> </w:t>
      </w:r>
      <w:r w:rsidRPr="0015793E">
        <w:rPr>
          <w:b/>
          <w:bCs/>
        </w:rPr>
        <w:t>ADD</w:t>
      </w:r>
      <w:r>
        <w:t xml:space="preserve"> –</w:t>
      </w:r>
      <w:r w:rsidR="008B6B90">
        <w:t>&gt;</w:t>
      </w:r>
      <w:r>
        <w:t xml:space="preserve"> </w:t>
      </w:r>
      <w:r w:rsidRPr="0015793E">
        <w:rPr>
          <w:b/>
          <w:bCs/>
        </w:rPr>
        <w:t>New creative</w:t>
      </w:r>
    </w:p>
    <w:p w14:paraId="65A885F0" w14:textId="74C8B65C" w:rsidR="008B6B90" w:rsidRDefault="008B6B90" w:rsidP="00CF58B8">
      <w:r>
        <w:t>S</w:t>
      </w:r>
      <w:r w:rsidR="0015793E">
        <w:t xml:space="preserve">croll down to </w:t>
      </w:r>
      <w:r w:rsidR="0015793E" w:rsidRPr="0015793E">
        <w:rPr>
          <w:b/>
          <w:bCs/>
        </w:rPr>
        <w:t>Custom creative template</w:t>
      </w:r>
      <w:r w:rsidR="0015793E">
        <w:t xml:space="preserve"> – type “Crown” where it says select a template</w:t>
      </w:r>
      <w:r w:rsidR="00123040">
        <w:t>, then choose</w:t>
      </w:r>
    </w:p>
    <w:p w14:paraId="52865188" w14:textId="15D62BE1" w:rsidR="0015793E" w:rsidRPr="008B6B90" w:rsidRDefault="0015793E" w:rsidP="00CF58B8">
      <w:pPr>
        <w:rPr>
          <w:i/>
          <w:iCs/>
        </w:rPr>
      </w:pPr>
      <w:r w:rsidRPr="0015793E">
        <w:rPr>
          <w:b/>
          <w:bCs/>
        </w:rPr>
        <w:t>HNP | Crown &amp; Super Crown - Flex1 Collapse Template</w:t>
      </w:r>
      <w:r>
        <w:t xml:space="preserve"> – </w:t>
      </w:r>
      <w:r w:rsidRPr="0015793E">
        <w:rPr>
          <w:b/>
          <w:bCs/>
        </w:rPr>
        <w:t>CONTINUE</w:t>
      </w:r>
      <w:r>
        <w:t xml:space="preserve"> </w:t>
      </w:r>
      <w:r w:rsidR="008B6B90" w:rsidRPr="00123040">
        <w:rPr>
          <w:i/>
          <w:iCs/>
          <w:sz w:val="16"/>
          <w:szCs w:val="16"/>
        </w:rPr>
        <w:t xml:space="preserve">use same </w:t>
      </w:r>
      <w:proofErr w:type="spellStart"/>
      <w:r w:rsidR="008B6B90" w:rsidRPr="00123040">
        <w:rPr>
          <w:i/>
          <w:iCs/>
          <w:sz w:val="16"/>
          <w:szCs w:val="16"/>
        </w:rPr>
        <w:t>Celtra</w:t>
      </w:r>
      <w:proofErr w:type="spellEnd"/>
      <w:r w:rsidR="008B6B90" w:rsidRPr="00123040">
        <w:rPr>
          <w:i/>
          <w:iCs/>
          <w:sz w:val="16"/>
          <w:szCs w:val="16"/>
        </w:rPr>
        <w:t xml:space="preserve"> name just add FLEX at the end</w:t>
      </w:r>
      <w:r w:rsidR="008B6B90">
        <w:rPr>
          <w:i/>
          <w:iCs/>
        </w:rPr>
        <w:t xml:space="preserve"> </w:t>
      </w:r>
      <w:r w:rsidR="00123040">
        <w:t>–&gt;</w:t>
      </w:r>
      <w:r w:rsidR="008B6B90">
        <w:rPr>
          <w:i/>
          <w:iCs/>
        </w:rPr>
        <w:t xml:space="preserve"> </w:t>
      </w:r>
      <w:r w:rsidRPr="0015793E">
        <w:rPr>
          <w:b/>
          <w:bCs/>
        </w:rPr>
        <w:t>SAVE</w:t>
      </w:r>
      <w:r w:rsidR="00B920A6">
        <w:rPr>
          <w:b/>
          <w:bCs/>
        </w:rPr>
        <w:t xml:space="preserve"> </w:t>
      </w:r>
    </w:p>
    <w:p w14:paraId="642FC3CD" w14:textId="177784F7" w:rsidR="008B6B90" w:rsidRDefault="008B6B90" w:rsidP="00CF58B8">
      <w:pPr>
        <w:rPr>
          <w:b/>
          <w:bCs/>
        </w:rPr>
      </w:pPr>
    </w:p>
    <w:p w14:paraId="0184EE58" w14:textId="2B074142" w:rsidR="008B6B90" w:rsidRPr="00CF58B8" w:rsidRDefault="008B6B90" w:rsidP="008B6B90">
      <w:pPr>
        <w:rPr>
          <w:sz w:val="36"/>
          <w:szCs w:val="36"/>
        </w:rPr>
      </w:pPr>
      <w:r>
        <w:rPr>
          <w:sz w:val="36"/>
          <w:szCs w:val="36"/>
        </w:rPr>
        <w:t>RICH MEDIA ADS</w:t>
      </w:r>
      <w:r w:rsidRPr="00CF58B8">
        <w:rPr>
          <w:sz w:val="36"/>
          <w:szCs w:val="36"/>
        </w:rPr>
        <w:t xml:space="preserve"> SETUP IN </w:t>
      </w:r>
      <w:r>
        <w:rPr>
          <w:sz w:val="36"/>
          <w:szCs w:val="36"/>
        </w:rPr>
        <w:t>GAM</w:t>
      </w:r>
      <w:r w:rsidRPr="00CF58B8">
        <w:rPr>
          <w:sz w:val="36"/>
          <w:szCs w:val="36"/>
        </w:rPr>
        <w:t xml:space="preserve"> (</w:t>
      </w:r>
      <w:r>
        <w:rPr>
          <w:sz w:val="36"/>
          <w:szCs w:val="36"/>
        </w:rPr>
        <w:t>DFP</w:t>
      </w:r>
      <w:r w:rsidRPr="00CF58B8">
        <w:rPr>
          <w:sz w:val="36"/>
          <w:szCs w:val="36"/>
        </w:rPr>
        <w:t>)</w:t>
      </w:r>
    </w:p>
    <w:p w14:paraId="63B864FB" w14:textId="77777777" w:rsidR="008B6B90" w:rsidRDefault="008B6B90" w:rsidP="008B6B90"/>
    <w:p w14:paraId="1276ABBD" w14:textId="77777777" w:rsidR="008B6B90" w:rsidRDefault="008B6B90" w:rsidP="008B6B90">
      <w:r>
        <w:t xml:space="preserve">GET AD TAG FROM CELTRA - Go to ad – click on </w:t>
      </w:r>
      <w:r w:rsidRPr="0015793E">
        <w:rPr>
          <w:b/>
          <w:bCs/>
        </w:rPr>
        <w:t>Name</w:t>
      </w:r>
      <w:r>
        <w:t xml:space="preserve"> – click on </w:t>
      </w:r>
      <w:r w:rsidRPr="0015793E">
        <w:rPr>
          <w:b/>
          <w:bCs/>
        </w:rPr>
        <w:t>Creatives</w:t>
      </w:r>
      <w:r>
        <w:t xml:space="preserve"> –&gt; </w:t>
      </w:r>
      <w:r w:rsidRPr="0015793E">
        <w:rPr>
          <w:b/>
          <w:bCs/>
        </w:rPr>
        <w:t>New creative</w:t>
      </w:r>
      <w:r>
        <w:t xml:space="preserve"> –&gt; </w:t>
      </w:r>
      <w:r w:rsidRPr="0015793E">
        <w:rPr>
          <w:b/>
          <w:bCs/>
        </w:rPr>
        <w:t>Third Party</w:t>
      </w:r>
    </w:p>
    <w:p w14:paraId="3406E82C" w14:textId="399133A2" w:rsidR="008B6B90" w:rsidRDefault="008B6B90" w:rsidP="008B6B90">
      <w:pPr>
        <w:rPr>
          <w:b/>
          <w:bCs/>
        </w:rPr>
      </w:pPr>
      <w:r>
        <w:t xml:space="preserve">Paste tag code and give it the same name from </w:t>
      </w:r>
      <w:proofErr w:type="spellStart"/>
      <w:r>
        <w:t>Celtra</w:t>
      </w:r>
      <w:proofErr w:type="spellEnd"/>
      <w:r>
        <w:t xml:space="preserve"> –&gt; </w:t>
      </w:r>
      <w:r w:rsidRPr="0015793E">
        <w:rPr>
          <w:b/>
          <w:bCs/>
        </w:rPr>
        <w:t>SAVE</w:t>
      </w:r>
      <w:r>
        <w:rPr>
          <w:b/>
          <w:bCs/>
        </w:rPr>
        <w:t xml:space="preserve"> </w:t>
      </w:r>
    </w:p>
    <w:p w14:paraId="3BCF1087" w14:textId="11B9D9F2" w:rsidR="00B920A6" w:rsidRDefault="00B920A6">
      <w:pPr>
        <w:rPr>
          <w:b/>
          <w:bCs/>
        </w:rPr>
      </w:pPr>
    </w:p>
    <w:p w14:paraId="5C562435" w14:textId="77777777" w:rsidR="00B920A6" w:rsidRDefault="00B920A6"/>
    <w:p w14:paraId="21EAD6A8" w14:textId="1987E334" w:rsidR="00B920A6" w:rsidRPr="001B1143" w:rsidRDefault="00B920A6">
      <w:pPr>
        <w:rPr>
          <w:sz w:val="36"/>
          <w:szCs w:val="36"/>
        </w:rPr>
      </w:pPr>
      <w:r w:rsidRPr="001B1143">
        <w:rPr>
          <w:sz w:val="36"/>
          <w:szCs w:val="36"/>
        </w:rPr>
        <w:t xml:space="preserve">AD TAGS IN </w:t>
      </w:r>
      <w:r w:rsidR="00CF58B8" w:rsidRPr="001B1143">
        <w:rPr>
          <w:sz w:val="36"/>
          <w:szCs w:val="36"/>
        </w:rPr>
        <w:t>GAM</w:t>
      </w:r>
      <w:r w:rsidRPr="001B1143">
        <w:rPr>
          <w:sz w:val="36"/>
          <w:szCs w:val="36"/>
        </w:rPr>
        <w:t xml:space="preserve"> (</w:t>
      </w:r>
      <w:r w:rsidR="00CF58B8" w:rsidRPr="001B1143">
        <w:rPr>
          <w:sz w:val="36"/>
          <w:szCs w:val="36"/>
        </w:rPr>
        <w:t>DFP</w:t>
      </w:r>
      <w:r w:rsidRPr="001B1143">
        <w:rPr>
          <w:sz w:val="36"/>
          <w:szCs w:val="36"/>
        </w:rPr>
        <w:t>)</w:t>
      </w:r>
    </w:p>
    <w:p w14:paraId="2A59ADC0" w14:textId="4D6B7A89" w:rsidR="00B920A6" w:rsidRDefault="00B920A6"/>
    <w:p w14:paraId="2F48C72B" w14:textId="41335CF0" w:rsidR="00B920A6" w:rsidRDefault="00B920A6">
      <w:r>
        <w:t>In the XLS file y</w:t>
      </w:r>
      <w:r w:rsidRPr="00B920A6">
        <w:t xml:space="preserve">ou’ll use the </w:t>
      </w:r>
      <w:r w:rsidRPr="00BA41FC">
        <w:rPr>
          <w:i/>
          <w:iCs/>
        </w:rPr>
        <w:t>Iframes/JavaScript Tag</w:t>
      </w:r>
      <w:r w:rsidRPr="00B920A6">
        <w:t xml:space="preserve"> column for these. The system should always recognize them</w:t>
      </w:r>
      <w:r>
        <w:t xml:space="preserve">. Copy/paste tag then click </w:t>
      </w:r>
      <w:r>
        <w:rPr>
          <w:b/>
          <w:bCs/>
        </w:rPr>
        <w:t>ADD IN MACROS</w:t>
      </w:r>
      <w:r w:rsidRPr="00B920A6">
        <w:t xml:space="preserve"> for tracking purposes.</w:t>
      </w:r>
    </w:p>
    <w:p w14:paraId="6A8130A9" w14:textId="7934BC8D" w:rsidR="00CF58B8" w:rsidRDefault="00CF58B8"/>
    <w:p w14:paraId="62F63347" w14:textId="2AA64E68" w:rsidR="00CF58B8" w:rsidRDefault="00CF58B8" w:rsidP="00CF58B8">
      <w:pPr>
        <w:rPr>
          <w:rFonts w:eastAsia="Times New Roman"/>
          <w:color w:val="000000"/>
        </w:rPr>
      </w:pPr>
      <w:r w:rsidRPr="00613C56">
        <w:rPr>
          <w:rFonts w:eastAsia="Times New Roman"/>
          <w:b/>
          <w:bCs/>
          <w:i/>
          <w:iCs/>
          <w:color w:val="000000"/>
        </w:rPr>
        <w:t>IF YOU GET THIS ERROR:</w:t>
      </w:r>
      <w:r w:rsidRPr="00CF58B8">
        <w:rPr>
          <w:rFonts w:eastAsia="Times New Roman"/>
          <w:b/>
          <w:bCs/>
          <w:color w:val="000000"/>
        </w:rPr>
        <w:t> </w:t>
      </w:r>
      <w:r>
        <w:rPr>
          <w:rFonts w:eastAsia="Times New Roman"/>
          <w:i/>
          <w:iCs/>
          <w:color w:val="000000"/>
        </w:rPr>
        <w:t>Missing click tag. Add a valid click tag or</w:t>
      </w:r>
      <w:r w:rsidR="00613C56">
        <w:rPr>
          <w:rFonts w:eastAsia="Times New Roman"/>
          <w:i/>
          <w:iCs/>
          <w:color w:val="000000"/>
        </w:rPr>
        <w:br/>
      </w:r>
      <w:r>
        <w:rPr>
          <w:rFonts w:eastAsia="Times New Roman"/>
          <w:i/>
          <w:iCs/>
          <w:color w:val="000000"/>
        </w:rPr>
        <w:t>exit</w:t>
      </w:r>
      <w:r w:rsidR="00613C56">
        <w:rPr>
          <w:rFonts w:eastAsia="Times New Roman"/>
          <w:i/>
          <w:iCs/>
          <w:color w:val="000000"/>
        </w:rPr>
        <w:t xml:space="preserve"> </w:t>
      </w:r>
      <w:r>
        <w:rPr>
          <w:rFonts w:eastAsia="Times New Roman"/>
          <w:i/>
          <w:iCs/>
          <w:color w:val="000000"/>
        </w:rPr>
        <w:t>function</w:t>
      </w:r>
      <w:r w:rsidR="00613C56">
        <w:rPr>
          <w:rFonts w:eastAsia="Times New Roman"/>
          <w:i/>
          <w:iCs/>
          <w:color w:val="000000"/>
        </w:rPr>
        <w:t xml:space="preserve"> </w:t>
      </w:r>
      <w:r>
        <w:rPr>
          <w:rFonts w:eastAsia="Times New Roman"/>
          <w:i/>
          <w:iCs/>
          <w:color w:val="000000"/>
        </w:rPr>
        <w:t>before uploading the creative to Ad Manager.</w:t>
      </w:r>
    </w:p>
    <w:p w14:paraId="1A1A229B" w14:textId="77777777" w:rsidR="00CF58B8" w:rsidRDefault="00CF58B8" w:rsidP="00CF58B8">
      <w:pPr>
        <w:rPr>
          <w:rFonts w:eastAsia="Times New Roman"/>
          <w:color w:val="000000"/>
        </w:rPr>
      </w:pPr>
    </w:p>
    <w:p w14:paraId="3D1133F2" w14:textId="79070B51" w:rsidR="00CF58B8" w:rsidRPr="007C3D3B" w:rsidRDefault="00CF58B8" w:rsidP="00CF58B8">
      <w:pPr>
        <w:rPr>
          <w:rFonts w:eastAsia="Times New Roman"/>
          <w:i/>
          <w:iCs/>
          <w:sz w:val="22"/>
          <w:szCs w:val="22"/>
        </w:rPr>
      </w:pPr>
      <w:r w:rsidRPr="007C3D3B">
        <w:rPr>
          <w:rFonts w:eastAsia="Times New Roman"/>
          <w:i/>
          <w:iCs/>
          <w:color w:val="000000"/>
          <w:sz w:val="22"/>
          <w:szCs w:val="22"/>
        </w:rPr>
        <w:t>This would need to likely come from the originator of creative since it is going back in through their code.</w:t>
      </w:r>
      <w:r w:rsidRPr="007C3D3B">
        <w:rPr>
          <w:rFonts w:eastAsia="Times New Roman"/>
          <w:i/>
          <w:iCs/>
          <w:sz w:val="22"/>
          <w:szCs w:val="22"/>
        </w:rPr>
        <w:t xml:space="preserve"> </w:t>
      </w:r>
      <w:r w:rsidRPr="007C3D3B">
        <w:rPr>
          <w:rFonts w:eastAsia="Times New Roman"/>
          <w:i/>
          <w:iCs/>
          <w:color w:val="000000"/>
          <w:sz w:val="22"/>
          <w:szCs w:val="22"/>
        </w:rPr>
        <w:t>The client is providing HTML code for each ad to animate. Within that code there are specific instructions to the ad server that need to be just so in order for us to traffic the ad. The Click Tag that I’m referring to does aid in the click through URL, but it more facilitates the ability to actually click the ad itself to then direct to the click through URL.</w:t>
      </w:r>
    </w:p>
    <w:p w14:paraId="77326268" w14:textId="2C0D4091" w:rsidR="00CF58B8" w:rsidRDefault="00CF58B8"/>
    <w:p w14:paraId="7232714F" w14:textId="77777777" w:rsidR="00F77E73" w:rsidRPr="00CF58B8" w:rsidRDefault="00F77E73" w:rsidP="00F77E73">
      <w:pPr>
        <w:rPr>
          <w:sz w:val="36"/>
          <w:szCs w:val="36"/>
        </w:rPr>
      </w:pPr>
      <w:r>
        <w:rPr>
          <w:sz w:val="36"/>
          <w:szCs w:val="36"/>
        </w:rPr>
        <w:t>CLICK TAGS FROM A XLS FILE</w:t>
      </w:r>
    </w:p>
    <w:p w14:paraId="1431E028" w14:textId="77777777" w:rsidR="00F77E73" w:rsidRDefault="00F77E73" w:rsidP="00F77E73"/>
    <w:p w14:paraId="58712D21" w14:textId="77777777" w:rsidR="00F77E73" w:rsidRDefault="00F77E73" w:rsidP="00F77E73">
      <w:r>
        <w:t xml:space="preserve">Click tags can be used on any ad. It is just a replacement for the click thru </w:t>
      </w:r>
      <w:proofErr w:type="gramStart"/>
      <w:r>
        <w:t>URL</w:t>
      </w:r>
      <w:proofErr w:type="gramEnd"/>
      <w:r>
        <w:t xml:space="preserve"> but it has tracking attached to it.</w:t>
      </w:r>
    </w:p>
    <w:p w14:paraId="08DD3996" w14:textId="77777777" w:rsidR="00F77E73" w:rsidRDefault="00F77E73" w:rsidP="00F77E73">
      <w:r>
        <w:t>It is usually found in the last column of the XLS file</w:t>
      </w:r>
    </w:p>
    <w:p w14:paraId="29F6E6DE" w14:textId="77777777" w:rsidR="00F77E73" w:rsidRDefault="00F77E73" w:rsidP="00F77E73"/>
    <w:p w14:paraId="00038F0B" w14:textId="77777777" w:rsidR="00F77E73" w:rsidRDefault="00F77E73" w:rsidP="00F77E73">
      <w:r>
        <w:t xml:space="preserve">When adding a click tag in a </w:t>
      </w:r>
      <w:proofErr w:type="spellStart"/>
      <w:r>
        <w:t>Celtra</w:t>
      </w:r>
      <w:proofErr w:type="spellEnd"/>
      <w:r>
        <w:t xml:space="preserve"> creative you will most likely get an error about the “Report Label” being too long (which is the name of the click tag) just rename it! I usually use the name supplied in the XLS file</w:t>
      </w:r>
    </w:p>
    <w:p w14:paraId="23935BE9" w14:textId="77777777" w:rsidR="00F77E73" w:rsidRDefault="00F77E73" w:rsidP="00F77E73"/>
    <w:p w14:paraId="6739B4FD" w14:textId="77777777" w:rsidR="00F77E73" w:rsidRDefault="00F77E73" w:rsidP="00F77E73">
      <w:pPr>
        <w:rPr>
          <w:sz w:val="36"/>
          <w:szCs w:val="36"/>
        </w:rPr>
      </w:pPr>
      <w:r>
        <w:rPr>
          <w:sz w:val="36"/>
          <w:szCs w:val="36"/>
        </w:rPr>
        <w:t>MOAT TAGS</w:t>
      </w:r>
    </w:p>
    <w:p w14:paraId="2BE1302E" w14:textId="77777777" w:rsidR="00F77E73" w:rsidRPr="00F77E73" w:rsidRDefault="00F77E73" w:rsidP="00F77E73">
      <w:pPr>
        <w:rPr>
          <w:rFonts w:ascii="Times New Roman" w:eastAsia="Times New Roman" w:hAnsi="Times New Roman" w:cs="Times New Roman"/>
        </w:rPr>
      </w:pPr>
      <w:r w:rsidRPr="00F77E73">
        <w:rPr>
          <w:rFonts w:ascii="Calibri" w:eastAsia="Times New Roman" w:hAnsi="Calibri" w:cs="Calibri"/>
          <w:i/>
          <w:iCs/>
          <w:color w:val="000000"/>
          <w:sz w:val="22"/>
          <w:szCs w:val="22"/>
        </w:rPr>
        <w:t>Do you know if Hearst can accept MOAT Monitoring/Blocking tags?</w:t>
      </w:r>
      <w:r>
        <w:rPr>
          <w:rFonts w:ascii="Calibri" w:eastAsia="Times New Roman" w:hAnsi="Calibri" w:cs="Calibri"/>
          <w:i/>
          <w:iCs/>
          <w:color w:val="000000"/>
          <w:sz w:val="22"/>
          <w:szCs w:val="22"/>
        </w:rPr>
        <w:t xml:space="preserve"> </w:t>
      </w:r>
      <w:proofErr w:type="gramStart"/>
      <w:r>
        <w:rPr>
          <w:rFonts w:ascii="Calibri" w:eastAsia="Times New Roman" w:hAnsi="Calibri" w:cs="Calibri"/>
          <w:i/>
          <w:iCs/>
          <w:color w:val="000000"/>
          <w:sz w:val="22"/>
          <w:szCs w:val="22"/>
        </w:rPr>
        <w:t>Yes</w:t>
      </w:r>
      <w:proofErr w:type="gramEnd"/>
      <w:r>
        <w:rPr>
          <w:rFonts w:ascii="Calibri" w:eastAsia="Times New Roman" w:hAnsi="Calibri" w:cs="Calibri"/>
          <w:i/>
          <w:iCs/>
          <w:color w:val="000000"/>
          <w:sz w:val="22"/>
          <w:szCs w:val="22"/>
        </w:rPr>
        <w:t xml:space="preserve"> we do.</w:t>
      </w:r>
    </w:p>
    <w:p w14:paraId="790223D5" w14:textId="77777777" w:rsidR="00F77E73" w:rsidRPr="00D6376F" w:rsidRDefault="00F77E73" w:rsidP="00F77E73">
      <w:pPr>
        <w:rPr>
          <w:i/>
          <w:iCs/>
        </w:rPr>
      </w:pPr>
    </w:p>
    <w:p w14:paraId="57C70C4A" w14:textId="77777777" w:rsidR="00F77E73" w:rsidRDefault="00F77E73" w:rsidP="00DA4FAE">
      <w:pPr>
        <w:rPr>
          <w:sz w:val="36"/>
          <w:szCs w:val="36"/>
        </w:rPr>
      </w:pPr>
    </w:p>
    <w:p w14:paraId="34A09C89" w14:textId="62259B63" w:rsidR="00DA4FAE" w:rsidRPr="00CF58B8" w:rsidRDefault="00DA4FAE" w:rsidP="00DA4FAE">
      <w:pPr>
        <w:rPr>
          <w:sz w:val="36"/>
          <w:szCs w:val="36"/>
        </w:rPr>
      </w:pPr>
      <w:r>
        <w:rPr>
          <w:sz w:val="36"/>
          <w:szCs w:val="36"/>
        </w:rPr>
        <w:t>STATIC/ANIMATED BANNER ADS</w:t>
      </w:r>
      <w:r w:rsidRPr="00CF58B8">
        <w:rPr>
          <w:sz w:val="36"/>
          <w:szCs w:val="36"/>
        </w:rPr>
        <w:t xml:space="preserve"> SETUP IN </w:t>
      </w:r>
      <w:r>
        <w:rPr>
          <w:sz w:val="36"/>
          <w:szCs w:val="36"/>
        </w:rPr>
        <w:t>GAM</w:t>
      </w:r>
      <w:r w:rsidRPr="00CF58B8">
        <w:rPr>
          <w:sz w:val="36"/>
          <w:szCs w:val="36"/>
        </w:rPr>
        <w:t xml:space="preserve"> (</w:t>
      </w:r>
      <w:r>
        <w:rPr>
          <w:sz w:val="36"/>
          <w:szCs w:val="36"/>
        </w:rPr>
        <w:t>DFP</w:t>
      </w:r>
      <w:r w:rsidRPr="00CF58B8">
        <w:rPr>
          <w:sz w:val="36"/>
          <w:szCs w:val="36"/>
        </w:rPr>
        <w:t>)</w:t>
      </w:r>
    </w:p>
    <w:p w14:paraId="10A200A6" w14:textId="77777777" w:rsidR="00DA4FAE" w:rsidRDefault="00DA4FAE" w:rsidP="00DA4FAE"/>
    <w:p w14:paraId="31FFA1B8" w14:textId="5621A335" w:rsidR="00DA4FAE" w:rsidRDefault="00DA4FAE" w:rsidP="00DA4FAE">
      <w:r>
        <w:t xml:space="preserve">Go to ad – click on </w:t>
      </w:r>
      <w:r w:rsidRPr="0015793E">
        <w:rPr>
          <w:b/>
          <w:bCs/>
        </w:rPr>
        <w:t>Name</w:t>
      </w:r>
      <w:r>
        <w:t xml:space="preserve"> – click on </w:t>
      </w:r>
      <w:r w:rsidRPr="0015793E">
        <w:rPr>
          <w:b/>
          <w:bCs/>
        </w:rPr>
        <w:t>Creatives</w:t>
      </w:r>
      <w:r>
        <w:t xml:space="preserve"> –&gt; </w:t>
      </w:r>
      <w:r>
        <w:rPr>
          <w:b/>
          <w:bCs/>
        </w:rPr>
        <w:t>BULK UPLOAD CREATIVES</w:t>
      </w:r>
    </w:p>
    <w:p w14:paraId="36EBD946" w14:textId="2F3C9B0A" w:rsidR="00DA4FAE" w:rsidRDefault="00DA4FAE" w:rsidP="00DA4FAE">
      <w:pPr>
        <w:rPr>
          <w:b/>
          <w:bCs/>
        </w:rPr>
      </w:pPr>
      <w:r>
        <w:t xml:space="preserve">Drop in JPG, PNG or GIF files –&gt; </w:t>
      </w:r>
      <w:proofErr w:type="gramStart"/>
      <w:r>
        <w:rPr>
          <w:b/>
          <w:bCs/>
        </w:rPr>
        <w:t xml:space="preserve">CONTINUE </w:t>
      </w:r>
      <w:r>
        <w:t xml:space="preserve"> –</w:t>
      </w:r>
      <w:proofErr w:type="gramEnd"/>
      <w:r>
        <w:t xml:space="preserve">&gt; Top Right, Check </w:t>
      </w:r>
      <w:r>
        <w:rPr>
          <w:b/>
          <w:bCs/>
        </w:rPr>
        <w:t xml:space="preserve">Creative Name </w:t>
      </w:r>
      <w:r>
        <w:t xml:space="preserve">Box </w:t>
      </w:r>
      <w:r w:rsidR="00123040">
        <w:t>–&gt;</w:t>
      </w:r>
      <w:r>
        <w:t xml:space="preserve"> Click </w:t>
      </w:r>
      <w:r w:rsidRPr="00DA4FAE">
        <w:rPr>
          <w:b/>
          <w:bCs/>
        </w:rPr>
        <w:t>BULK EDIT</w:t>
      </w:r>
    </w:p>
    <w:p w14:paraId="1372C29C" w14:textId="26F864E1" w:rsidR="00DA4FAE" w:rsidRDefault="00DA4FAE">
      <w:pPr>
        <w:rPr>
          <w:b/>
          <w:bCs/>
        </w:rPr>
      </w:pPr>
      <w:r>
        <w:t xml:space="preserve">Check Destination Box </w:t>
      </w:r>
      <w:r w:rsidR="00123040">
        <w:t>–&gt;</w:t>
      </w:r>
      <w:r>
        <w:t xml:space="preserve"> Paste URL </w:t>
      </w:r>
      <w:r w:rsidR="00123040">
        <w:t>–&gt;</w:t>
      </w:r>
      <w:r>
        <w:t xml:space="preserve"> Click </w:t>
      </w:r>
      <w:r w:rsidRPr="00DA4FAE">
        <w:rPr>
          <w:b/>
          <w:bCs/>
        </w:rPr>
        <w:t>Done</w:t>
      </w:r>
      <w:r>
        <w:rPr>
          <w:b/>
          <w:bCs/>
        </w:rPr>
        <w:t xml:space="preserve"> </w:t>
      </w:r>
      <w:r w:rsidR="00123040">
        <w:t>–&gt;</w:t>
      </w:r>
      <w:r>
        <w:t xml:space="preserve"> Click </w:t>
      </w:r>
      <w:r>
        <w:rPr>
          <w:b/>
          <w:bCs/>
        </w:rPr>
        <w:t>SAVE</w:t>
      </w:r>
    </w:p>
    <w:p w14:paraId="2242D312" w14:textId="78A83061" w:rsidR="00D6376F" w:rsidRDefault="00D6376F">
      <w:pPr>
        <w:rPr>
          <w:b/>
          <w:bCs/>
        </w:rPr>
      </w:pPr>
    </w:p>
    <w:p w14:paraId="2295D8E7" w14:textId="77777777" w:rsidR="00D6376F" w:rsidRPr="00D6376F" w:rsidRDefault="00D6376F" w:rsidP="00D6376F">
      <w:pPr>
        <w:rPr>
          <w:i/>
          <w:iCs/>
        </w:rPr>
      </w:pPr>
      <w:r w:rsidRPr="00D6376F">
        <w:rPr>
          <w:b/>
          <w:bCs/>
          <w:i/>
          <w:iCs/>
        </w:rPr>
        <w:t xml:space="preserve">MAKE SURE </w:t>
      </w:r>
      <w:r>
        <w:rPr>
          <w:b/>
          <w:bCs/>
          <w:i/>
          <w:iCs/>
        </w:rPr>
        <w:t xml:space="preserve">DESTINATION </w:t>
      </w:r>
      <w:r w:rsidRPr="00D6376F">
        <w:rPr>
          <w:b/>
          <w:bCs/>
          <w:i/>
          <w:iCs/>
        </w:rPr>
        <w:t xml:space="preserve">URL IN SF MATCHES </w:t>
      </w:r>
      <w:r>
        <w:rPr>
          <w:b/>
          <w:bCs/>
          <w:i/>
          <w:iCs/>
        </w:rPr>
        <w:t xml:space="preserve">CLICK THRU </w:t>
      </w:r>
      <w:r w:rsidRPr="00D6376F">
        <w:rPr>
          <w:b/>
          <w:bCs/>
          <w:i/>
          <w:iCs/>
        </w:rPr>
        <w:t xml:space="preserve">URL IN ADWATCH. </w:t>
      </w:r>
    </w:p>
    <w:p w14:paraId="5AAD67A4" w14:textId="496DF497" w:rsidR="00D6376F" w:rsidRDefault="00D6376F">
      <w:pPr>
        <w:rPr>
          <w:b/>
          <w:bCs/>
          <w:i/>
          <w:iCs/>
        </w:rPr>
      </w:pPr>
    </w:p>
    <w:p w14:paraId="1A4D21EB" w14:textId="1C1AFEC7" w:rsidR="00D6376F" w:rsidRDefault="00D6376F">
      <w:pPr>
        <w:rPr>
          <w:b/>
          <w:bCs/>
          <w:i/>
          <w:iCs/>
        </w:rPr>
      </w:pPr>
    </w:p>
    <w:p w14:paraId="10F7C1B9" w14:textId="77777777" w:rsidR="00D6376F" w:rsidRDefault="00D6376F" w:rsidP="00D6376F">
      <w:pPr>
        <w:rPr>
          <w:sz w:val="36"/>
          <w:szCs w:val="36"/>
        </w:rPr>
      </w:pPr>
    </w:p>
    <w:p w14:paraId="4ACF9A4B" w14:textId="314621C1" w:rsidR="005A4C4F" w:rsidRPr="00CF58B8" w:rsidRDefault="005A4C4F" w:rsidP="005A4C4F">
      <w:pPr>
        <w:rPr>
          <w:sz w:val="36"/>
          <w:szCs w:val="36"/>
        </w:rPr>
      </w:pPr>
      <w:r>
        <w:rPr>
          <w:sz w:val="36"/>
          <w:szCs w:val="36"/>
        </w:rPr>
        <w:t>CAMERA READY ADS THAT ARE SCALED TOO BIG</w:t>
      </w:r>
    </w:p>
    <w:p w14:paraId="195F0EC9" w14:textId="77777777" w:rsidR="005A4C4F" w:rsidRDefault="005A4C4F" w:rsidP="005A4C4F"/>
    <w:p w14:paraId="73D033F6" w14:textId="0077FB0A" w:rsidR="005A4C4F" w:rsidRDefault="005A4C4F" w:rsidP="005A4C4F">
      <w:r>
        <w:t>We in the creative department need to resize them and either upload them to GAM or email them to Houston.</w:t>
      </w:r>
    </w:p>
    <w:p w14:paraId="15E665A2" w14:textId="67D22F2B" w:rsidR="005A4C4F" w:rsidRDefault="005A4C4F" w:rsidP="005A4C4F">
      <w:r>
        <w:t>Houston DOES NOT resize camera ready ads.</w:t>
      </w:r>
    </w:p>
    <w:p w14:paraId="15666685" w14:textId="77777777" w:rsidR="005A4C4F" w:rsidRDefault="005A4C4F" w:rsidP="005A4C4F"/>
    <w:p w14:paraId="1477C36D" w14:textId="77777777" w:rsidR="005A4C4F" w:rsidRPr="00D6376F" w:rsidRDefault="005A4C4F" w:rsidP="005A4C4F">
      <w:pPr>
        <w:rPr>
          <w:i/>
          <w:iCs/>
        </w:rPr>
      </w:pPr>
    </w:p>
    <w:p w14:paraId="4C315DCC" w14:textId="09017964" w:rsidR="00D6376F" w:rsidRPr="00CF58B8" w:rsidRDefault="00D6376F" w:rsidP="00D6376F">
      <w:pPr>
        <w:rPr>
          <w:sz w:val="36"/>
          <w:szCs w:val="36"/>
        </w:rPr>
      </w:pPr>
      <w:r>
        <w:rPr>
          <w:sz w:val="36"/>
          <w:szCs w:val="36"/>
        </w:rPr>
        <w:t>TO CHECK LIVE IN SALESFORCE</w:t>
      </w:r>
    </w:p>
    <w:p w14:paraId="1CE828E3" w14:textId="77777777" w:rsidR="00D6376F" w:rsidRDefault="00D6376F" w:rsidP="00D6376F"/>
    <w:p w14:paraId="455EABB3" w14:textId="16378F3D" w:rsidR="00D6376F" w:rsidRDefault="00D6376F" w:rsidP="00D6376F">
      <w:pPr>
        <w:rPr>
          <w:b/>
          <w:bCs/>
        </w:rPr>
      </w:pPr>
      <w:r>
        <w:t xml:space="preserve">Click on URL sent via email – make sure you are in </w:t>
      </w:r>
      <w:r w:rsidRPr="00D6376F">
        <w:rPr>
          <w:b/>
          <w:bCs/>
        </w:rPr>
        <w:t>Hearst Product Display</w:t>
      </w:r>
    </w:p>
    <w:p w14:paraId="6C7ECB28" w14:textId="2EDA04F9" w:rsidR="00D6376F" w:rsidRDefault="00D6376F" w:rsidP="00D6376F">
      <w:pPr>
        <w:rPr>
          <w:b/>
          <w:bCs/>
        </w:rPr>
      </w:pPr>
      <w:r>
        <w:t xml:space="preserve">Click pencil on the right of </w:t>
      </w:r>
      <w:r w:rsidRPr="00D6376F">
        <w:rPr>
          <w:b/>
          <w:bCs/>
        </w:rPr>
        <w:t>Is Product Live?</w:t>
      </w:r>
      <w:r>
        <w:t xml:space="preserve"> Check Box -&gt; Click on </w:t>
      </w:r>
      <w:r w:rsidRPr="00D6376F">
        <w:rPr>
          <w:b/>
          <w:bCs/>
        </w:rPr>
        <w:t>Live Date</w:t>
      </w:r>
      <w:r>
        <w:t xml:space="preserve"> -&gt; select </w:t>
      </w:r>
      <w:r w:rsidR="00352642">
        <w:t xml:space="preserve">the </w:t>
      </w:r>
      <w:r>
        <w:t>date ad starts</w:t>
      </w:r>
    </w:p>
    <w:p w14:paraId="5BEDDBAD" w14:textId="77777777" w:rsidR="00D6376F" w:rsidRDefault="00D6376F" w:rsidP="00D6376F">
      <w:pPr>
        <w:rPr>
          <w:b/>
          <w:bCs/>
        </w:rPr>
      </w:pPr>
    </w:p>
    <w:p w14:paraId="4F115A08" w14:textId="74B4914F" w:rsidR="00D6376F" w:rsidRPr="00D6376F" w:rsidRDefault="00D6376F" w:rsidP="00D6376F">
      <w:pPr>
        <w:rPr>
          <w:i/>
          <w:iCs/>
        </w:rPr>
      </w:pPr>
      <w:r w:rsidRPr="00D6376F">
        <w:rPr>
          <w:b/>
          <w:bCs/>
          <w:i/>
          <w:iCs/>
        </w:rPr>
        <w:t xml:space="preserve">MAKE SURE </w:t>
      </w:r>
      <w:r>
        <w:rPr>
          <w:b/>
          <w:bCs/>
          <w:i/>
          <w:iCs/>
        </w:rPr>
        <w:t xml:space="preserve">DESTINATION </w:t>
      </w:r>
      <w:r w:rsidRPr="00D6376F">
        <w:rPr>
          <w:b/>
          <w:bCs/>
          <w:i/>
          <w:iCs/>
        </w:rPr>
        <w:t xml:space="preserve">URL IN SF MATCHES </w:t>
      </w:r>
      <w:r>
        <w:rPr>
          <w:b/>
          <w:bCs/>
          <w:i/>
          <w:iCs/>
        </w:rPr>
        <w:t xml:space="preserve">CLICK THRU </w:t>
      </w:r>
      <w:r w:rsidRPr="00D6376F">
        <w:rPr>
          <w:b/>
          <w:bCs/>
          <w:i/>
          <w:iCs/>
        </w:rPr>
        <w:t xml:space="preserve">URL IN ADWATCH. </w:t>
      </w:r>
    </w:p>
    <w:p w14:paraId="52ACD9EE" w14:textId="582FF949" w:rsidR="00D6376F" w:rsidRDefault="00D6376F">
      <w:pPr>
        <w:rPr>
          <w:i/>
          <w:iCs/>
        </w:rPr>
      </w:pPr>
    </w:p>
    <w:p w14:paraId="437B3BE9" w14:textId="64506A82" w:rsidR="00C66933" w:rsidRDefault="00C66933">
      <w:r>
        <w:t xml:space="preserve">Sometimes they upload camera ready creative here in the </w:t>
      </w:r>
      <w:r w:rsidRPr="00C66933">
        <w:rPr>
          <w:b/>
          <w:bCs/>
        </w:rPr>
        <w:t>Notes &amp; Attachments</w:t>
      </w:r>
      <w:r>
        <w:t xml:space="preserve"> section or in the </w:t>
      </w:r>
      <w:r w:rsidRPr="00C66933">
        <w:rPr>
          <w:b/>
          <w:bCs/>
        </w:rPr>
        <w:t>Hearst I/O window Notes &amp; Attachments</w:t>
      </w:r>
      <w:r>
        <w:t xml:space="preserve"> section</w:t>
      </w:r>
    </w:p>
    <w:p w14:paraId="7C12EC31" w14:textId="77777777" w:rsidR="00352642" w:rsidRDefault="00352642"/>
    <w:p w14:paraId="19124366" w14:textId="6CB06C7B" w:rsidR="00C66933" w:rsidRDefault="00C66933"/>
    <w:sectPr w:rsidR="00C66933" w:rsidSect="00CF58B8">
      <w:pgSz w:w="12240" w:h="15840"/>
      <w:pgMar w:top="1440" w:right="5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3E"/>
    <w:rsid w:val="00035145"/>
    <w:rsid w:val="00123040"/>
    <w:rsid w:val="0015793E"/>
    <w:rsid w:val="001B1143"/>
    <w:rsid w:val="00352642"/>
    <w:rsid w:val="004E2609"/>
    <w:rsid w:val="004E669C"/>
    <w:rsid w:val="005A4C4F"/>
    <w:rsid w:val="00613C56"/>
    <w:rsid w:val="007C3D3B"/>
    <w:rsid w:val="008B6B90"/>
    <w:rsid w:val="008F37CE"/>
    <w:rsid w:val="0097663E"/>
    <w:rsid w:val="00B920A6"/>
    <w:rsid w:val="00BA41FC"/>
    <w:rsid w:val="00C66933"/>
    <w:rsid w:val="00CF58B8"/>
    <w:rsid w:val="00D6376F"/>
    <w:rsid w:val="00D8240B"/>
    <w:rsid w:val="00DA4FAE"/>
    <w:rsid w:val="00ED78DD"/>
    <w:rsid w:val="00F7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8952"/>
  <w15:chartTrackingRefBased/>
  <w15:docId w15:val="{2C133D67-FF4F-144F-A316-2ED2B422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9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Kandro, Debbie</dc:creator>
  <cp:keywords/>
  <dc:description/>
  <cp:lastModifiedBy>Kandro, Debbie</cp:lastModifiedBy>
  <cp:revision>15</cp:revision>
  <dcterms:created xsi:type="dcterms:W3CDTF">2021-03-29T15:28:00Z</dcterms:created>
  <dcterms:modified xsi:type="dcterms:W3CDTF">2021-07-07T15:52:00Z</dcterms:modified>
</cp:coreProperties>
</file>